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C9A" w:rsidRDefault="00D32C9A" w:rsidP="00D32C9A">
      <w:pPr>
        <w:pStyle w:val="a4"/>
        <w:ind w:left="0" w:firstLine="709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>Состав информации о распространенной в информационно- телекоммуникационной сети «Интернет» рекламе, подлежащей учету, хранению и обработке Федеральной службой по надзору в сфере связи, информационных технологий и массовых коммуникаций.</w:t>
      </w:r>
    </w:p>
    <w:p w:rsidR="00D32C9A" w:rsidRDefault="00D32C9A" w:rsidP="00D32C9A">
      <w:pPr>
        <w:rPr>
          <w:rFonts w:ascii="Times New Roman" w:hAnsi="Times New Roman" w:cs="Times New Roman"/>
          <w:sz w:val="24"/>
          <w:szCs w:val="24"/>
        </w:rPr>
      </w:pPr>
    </w:p>
    <w:p w:rsidR="00D32C9A" w:rsidRDefault="00D32C9A" w:rsidP="00D32C9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информации предусмотрен в Распоряжении Правительства РФ от 30.05.2022 № 1362-р, и предоставлен в настоящем приложении информационно. Состав информации может быть изменен нормами законодательства РФ. </w:t>
      </w:r>
    </w:p>
    <w:p w:rsidR="00D32C9A" w:rsidRDefault="00D32C9A" w:rsidP="00D32C9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предоставляет информацию и документы в объеме, необходимом в соответствии с законодательством РФ, действующим на момент предоставления информации.    </w:t>
      </w:r>
    </w:p>
    <w:p w:rsidR="00D32C9A" w:rsidRDefault="00D32C9A" w:rsidP="00D32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 xml:space="preserve">1. Уполномоченный орган осуществляет учет, хранение и обработку следующей </w:t>
      </w:r>
      <w:r>
        <w:rPr>
          <w:rFonts w:ascii="Times New Roman" w:hAnsi="Times New Roman" w:cs="Times New Roman"/>
          <w:b/>
          <w:color w:val="111111"/>
        </w:rPr>
        <w:t>информации о рекламодателе</w:t>
      </w:r>
      <w:r>
        <w:rPr>
          <w:rFonts w:ascii="Times New Roman" w:hAnsi="Times New Roman" w:cs="Times New Roman"/>
          <w:color w:val="111111"/>
        </w:rPr>
        <w:t>: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proofErr w:type="gramStart"/>
      <w:r>
        <w:rPr>
          <w:rFonts w:ascii="Times New Roman" w:hAnsi="Times New Roman" w:cs="Times New Roman"/>
          <w:color w:val="111111"/>
        </w:rPr>
        <w:t>а)  полное</w:t>
      </w:r>
      <w:proofErr w:type="gramEnd"/>
      <w:r>
        <w:rPr>
          <w:rFonts w:ascii="Times New Roman" w:hAnsi="Times New Roman" w:cs="Times New Roman"/>
          <w:color w:val="111111"/>
        </w:rPr>
        <w:t xml:space="preserve"> и сокращенное (при наличии) наименование, организационно-правовая форма юридического лица или фамилия, имя, отчество (при наличии) индивидуального предпринимателя или физического лица;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proofErr w:type="gramStart"/>
      <w:r>
        <w:rPr>
          <w:rFonts w:ascii="Times New Roman" w:hAnsi="Times New Roman" w:cs="Times New Roman"/>
          <w:color w:val="111111"/>
        </w:rPr>
        <w:t>б)  идентификационный</w:t>
      </w:r>
      <w:proofErr w:type="gramEnd"/>
      <w:r>
        <w:rPr>
          <w:rFonts w:ascii="Times New Roman" w:hAnsi="Times New Roman" w:cs="Times New Roman"/>
          <w:color w:val="111111"/>
        </w:rPr>
        <w:t xml:space="preserve"> номер налогоплательщика юридического лица или индивидуального предпринимателя, а также физического лица - для российского лица;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proofErr w:type="gramStart"/>
      <w:r>
        <w:rPr>
          <w:rFonts w:ascii="Times New Roman" w:hAnsi="Times New Roman" w:cs="Times New Roman"/>
          <w:color w:val="111111"/>
        </w:rPr>
        <w:t>в)  абонентский</w:t>
      </w:r>
      <w:proofErr w:type="gramEnd"/>
      <w:r>
        <w:rPr>
          <w:rFonts w:ascii="Times New Roman" w:hAnsi="Times New Roman" w:cs="Times New Roman"/>
          <w:color w:val="111111"/>
        </w:rPr>
        <w:t xml:space="preserve"> номер мобильного телефона и (или) номер электронного средства платежа - для иностранного физического лица;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proofErr w:type="gramStart"/>
      <w:r>
        <w:rPr>
          <w:rFonts w:ascii="Times New Roman" w:hAnsi="Times New Roman" w:cs="Times New Roman"/>
          <w:color w:val="111111"/>
        </w:rPr>
        <w:t>г)  основной</w:t>
      </w:r>
      <w:proofErr w:type="gramEnd"/>
      <w:r>
        <w:rPr>
          <w:rFonts w:ascii="Times New Roman" w:hAnsi="Times New Roman" w:cs="Times New Roman"/>
          <w:color w:val="111111"/>
        </w:rPr>
        <w:t xml:space="preserve"> государственный регистрационный номер юридического лица или основной государственный регистрационный номер записи о государственной регистрации в качестве индивидуального предпринимателя - для российского юридического лица или индивидуального предпринимателя;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proofErr w:type="gramStart"/>
      <w:r>
        <w:rPr>
          <w:rFonts w:ascii="Times New Roman" w:hAnsi="Times New Roman" w:cs="Times New Roman"/>
          <w:color w:val="111111"/>
        </w:rPr>
        <w:t>д)  место</w:t>
      </w:r>
      <w:proofErr w:type="gramEnd"/>
      <w:r>
        <w:rPr>
          <w:rFonts w:ascii="Times New Roman" w:hAnsi="Times New Roman" w:cs="Times New Roman"/>
          <w:color w:val="111111"/>
        </w:rPr>
        <w:t xml:space="preserve"> нахождения и адрес юридического лица или адрес места жительства (пребывания) индивидуального предпринимателя или физического лица;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proofErr w:type="gramStart"/>
      <w:r>
        <w:rPr>
          <w:rFonts w:ascii="Times New Roman" w:hAnsi="Times New Roman" w:cs="Times New Roman"/>
          <w:color w:val="111111"/>
        </w:rPr>
        <w:t>е)  фамилия</w:t>
      </w:r>
      <w:proofErr w:type="gramEnd"/>
      <w:r>
        <w:rPr>
          <w:rFonts w:ascii="Times New Roman" w:hAnsi="Times New Roman" w:cs="Times New Roman"/>
          <w:color w:val="111111"/>
        </w:rPr>
        <w:t>, имя, отчество (при наличии) и должность лица, имеющего право без доверенности действовать от имени юридического лица,  - для российского юридического лица;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>ж)  информация о лице, заключившем договор с рекламораспространителем, оператором рекламной системы, их представителями и посредниками за счет и по поручению рекламодателя на распространение рекламы в сети "Интернет" и (или) на оказание услуг (работ) с использованием рекламной системы, или осуществляющем действия по поручению и за счет рекламодателя в целях распространения в сети "Интернет" рекламы, или действующем в интересах рекламодателя при распространении рекламы в сети "Интернет" как коммерческий представитель или иной посредник, включая: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>описание осуществляемых действий, в том числе заключение договоров, действия в целях распространения рекламы, коммерческое представительство, иное посредничество;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>полное и сокращенное (при наличии) наименование юридического лица или фамилия, имя, отчество (при наличии) индивидуального предпринимателя или физического лица;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>место нахождения и адрес юридического лица или адрес места жительства (пребывания) индивидуального предпринимателя или физического лица;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>абонентский номер мобильного телефона и (или) номер электронного средства платежа - для иностранного физического лица;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>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в качестве индивидуального предпринимателя - для российского юридического лица или индивидуального предпринимателя;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>идентификационный номер налогоплательщика - для российского лица;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>регистрационный номер либо его аналог и (или) номер налогоплательщика либо его аналог в стране регистрации - для иностранного юридического лица;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>код страны регистрации юридического лица в соответствии с Общероссийским классификатором стран мира - для иностранного юридического лица;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proofErr w:type="gramStart"/>
      <w:r>
        <w:rPr>
          <w:rFonts w:ascii="Times New Roman" w:hAnsi="Times New Roman" w:cs="Times New Roman"/>
          <w:color w:val="111111"/>
        </w:rPr>
        <w:t>з)  сведения</w:t>
      </w:r>
      <w:proofErr w:type="gramEnd"/>
      <w:r>
        <w:rPr>
          <w:rFonts w:ascii="Times New Roman" w:hAnsi="Times New Roman" w:cs="Times New Roman"/>
          <w:color w:val="111111"/>
        </w:rPr>
        <w:t xml:space="preserve"> о выявленных несоответствиях в предоставленной рекламодателем оператору рекламных данных или напрямую в уполномоченный орган информации о распространенной в сети "Интернет" рекламе (при наличии) ;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proofErr w:type="gramStart"/>
      <w:r>
        <w:rPr>
          <w:rFonts w:ascii="Times New Roman" w:hAnsi="Times New Roman" w:cs="Times New Roman"/>
          <w:color w:val="111111"/>
        </w:rPr>
        <w:t>и)  сведения</w:t>
      </w:r>
      <w:proofErr w:type="gramEnd"/>
      <w:r>
        <w:rPr>
          <w:rFonts w:ascii="Times New Roman" w:hAnsi="Times New Roman" w:cs="Times New Roman"/>
          <w:color w:val="111111"/>
        </w:rPr>
        <w:t xml:space="preserve"> об установленных фактах несоблюдения рекламодателем требований к распространению рекламы в сети "Интернет" (при наличии) ;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proofErr w:type="gramStart"/>
      <w:r>
        <w:rPr>
          <w:rFonts w:ascii="Times New Roman" w:hAnsi="Times New Roman" w:cs="Times New Roman"/>
          <w:color w:val="111111"/>
        </w:rPr>
        <w:t>к)  регистрационный</w:t>
      </w:r>
      <w:proofErr w:type="gramEnd"/>
      <w:r>
        <w:rPr>
          <w:rFonts w:ascii="Times New Roman" w:hAnsi="Times New Roman" w:cs="Times New Roman"/>
          <w:color w:val="111111"/>
        </w:rPr>
        <w:t xml:space="preserve"> номер либо его аналог и (или) номер налогоплательщика либо его аналог в стране регистрации - для иностранного юридического лица;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proofErr w:type="gramStart"/>
      <w:r>
        <w:rPr>
          <w:rFonts w:ascii="Times New Roman" w:hAnsi="Times New Roman" w:cs="Times New Roman"/>
          <w:color w:val="111111"/>
        </w:rPr>
        <w:lastRenderedPageBreak/>
        <w:t>л)  код</w:t>
      </w:r>
      <w:proofErr w:type="gramEnd"/>
      <w:r>
        <w:rPr>
          <w:rFonts w:ascii="Times New Roman" w:hAnsi="Times New Roman" w:cs="Times New Roman"/>
          <w:color w:val="111111"/>
        </w:rPr>
        <w:t xml:space="preserve"> страны регистрации юридического лица в соответствии с Общероссийским классификатором стран мира - для иностранного юридического лица.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 xml:space="preserve">2. Уполномоченный орган осуществляет учет, хранение и обработку следующей </w:t>
      </w:r>
      <w:r>
        <w:rPr>
          <w:rFonts w:ascii="Times New Roman" w:hAnsi="Times New Roman" w:cs="Times New Roman"/>
          <w:b/>
          <w:color w:val="111111"/>
        </w:rPr>
        <w:t>информации о рекламораспространителе</w:t>
      </w:r>
      <w:r>
        <w:rPr>
          <w:rFonts w:ascii="Times New Roman" w:hAnsi="Times New Roman" w:cs="Times New Roman"/>
          <w:color w:val="111111"/>
        </w:rPr>
        <w:t>: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proofErr w:type="gramStart"/>
      <w:r>
        <w:rPr>
          <w:rFonts w:ascii="Times New Roman" w:hAnsi="Times New Roman" w:cs="Times New Roman"/>
          <w:color w:val="111111"/>
        </w:rPr>
        <w:t>а)  полное</w:t>
      </w:r>
      <w:proofErr w:type="gramEnd"/>
      <w:r>
        <w:rPr>
          <w:rFonts w:ascii="Times New Roman" w:hAnsi="Times New Roman" w:cs="Times New Roman"/>
          <w:color w:val="111111"/>
        </w:rPr>
        <w:t xml:space="preserve"> и сокращенное (при наличии) наименование, организационно-правовая форма юридического лица или фамилия, имя, отчество (при наличии) индивидуального предпринимателя или физического лица;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proofErr w:type="gramStart"/>
      <w:r>
        <w:rPr>
          <w:rFonts w:ascii="Times New Roman" w:hAnsi="Times New Roman" w:cs="Times New Roman"/>
          <w:color w:val="111111"/>
        </w:rPr>
        <w:t>б)  идентификационный</w:t>
      </w:r>
      <w:proofErr w:type="gramEnd"/>
      <w:r>
        <w:rPr>
          <w:rFonts w:ascii="Times New Roman" w:hAnsi="Times New Roman" w:cs="Times New Roman"/>
          <w:color w:val="111111"/>
        </w:rPr>
        <w:t xml:space="preserve"> номер налогоплательщика - для российского лица;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proofErr w:type="gramStart"/>
      <w:r>
        <w:rPr>
          <w:rFonts w:ascii="Times New Roman" w:hAnsi="Times New Roman" w:cs="Times New Roman"/>
          <w:color w:val="111111"/>
        </w:rPr>
        <w:t>в)  абонентский</w:t>
      </w:r>
      <w:proofErr w:type="gramEnd"/>
      <w:r>
        <w:rPr>
          <w:rFonts w:ascii="Times New Roman" w:hAnsi="Times New Roman" w:cs="Times New Roman"/>
          <w:color w:val="111111"/>
        </w:rPr>
        <w:t xml:space="preserve"> номер мобильного телефона и (или) номер электронного средства платежа - для иностранного физического лица;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proofErr w:type="gramStart"/>
      <w:r>
        <w:rPr>
          <w:rFonts w:ascii="Times New Roman" w:hAnsi="Times New Roman" w:cs="Times New Roman"/>
          <w:color w:val="111111"/>
        </w:rPr>
        <w:t>г)  основной</w:t>
      </w:r>
      <w:proofErr w:type="gramEnd"/>
      <w:r>
        <w:rPr>
          <w:rFonts w:ascii="Times New Roman" w:hAnsi="Times New Roman" w:cs="Times New Roman"/>
          <w:color w:val="111111"/>
        </w:rPr>
        <w:t xml:space="preserve"> государственный регистрационный номер юридического лица или основной государственный регистрационный номер записи о государственной регистрации в качестве индивидуального предпринимателя - для российского юридического лица или индивидуального предпринимателя;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proofErr w:type="gramStart"/>
      <w:r>
        <w:rPr>
          <w:rFonts w:ascii="Times New Roman" w:hAnsi="Times New Roman" w:cs="Times New Roman"/>
          <w:color w:val="111111"/>
        </w:rPr>
        <w:t>д)  место</w:t>
      </w:r>
      <w:proofErr w:type="gramEnd"/>
      <w:r>
        <w:rPr>
          <w:rFonts w:ascii="Times New Roman" w:hAnsi="Times New Roman" w:cs="Times New Roman"/>
          <w:color w:val="111111"/>
        </w:rPr>
        <w:t xml:space="preserve"> нахождения и адрес юридического лица или адрес места жительства (пребывания) индивидуального предпринимателя или физического лица;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proofErr w:type="gramStart"/>
      <w:r>
        <w:rPr>
          <w:rFonts w:ascii="Times New Roman" w:hAnsi="Times New Roman" w:cs="Times New Roman"/>
          <w:color w:val="111111"/>
        </w:rPr>
        <w:t>е)  фамилия</w:t>
      </w:r>
      <w:proofErr w:type="gramEnd"/>
      <w:r>
        <w:rPr>
          <w:rFonts w:ascii="Times New Roman" w:hAnsi="Times New Roman" w:cs="Times New Roman"/>
          <w:color w:val="111111"/>
        </w:rPr>
        <w:t>, имя, отчество (при наличии) и должность лица, имеющего право без доверенности действовать от имени юридического лица,  - для российского юридического лица;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>ж)  информация о лице, заключившем договор с рекламодателем, оператором рекламной системы, их представителями и посредниками за счет и по поручению рекламораспространителя на распространение рекламы в сети "Интернет" и (или) оказание услуг (работ) с использованием рекламной системы, или осуществляющем действия по поручению и за счет рекламораспространителя в целях распространения в сети "Интернет" рекламы, или действующем в интересах рекламораспространителя при распространении рекламы в сети "Интернет" как коммерческий представитель или иной посредник, включая: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>описание осуществляемых действий, в том числе заключение договоров, действия в целях распространения рекламы, коммерческое представительство, иное посредничество;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>полное и сокращенное (при наличии) наименование юридического лица или фамилия, имя, отчество (при наличии) индивидуального предпринимателя или физического лица;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>место нахождения и адрес юридического лица или адрес места жительства (пребывания) индивидуального предпринимателя или физического лица;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>абонентский номер мобильного телефона и (или) номер электронного средства платежа - для иностранного физического лица;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>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в качестве индивидуального предпринимателя - для российского юридического лица или индивидуального предпринимателя;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>идентификационный номер налогоплательщика - для российского лица;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>регистрационный номер либо его аналог и (или) номер налогоплательщика либо его аналог в стране регистрации - для иностранного юридического лица;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>код страны регистрации юридического лица или индивидуального предпринимателя в соответствии с Общероссийским классификатором стран мира - для иностранного юридического лица или индивидуального предпринимателя;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proofErr w:type="gramStart"/>
      <w:r>
        <w:rPr>
          <w:rFonts w:ascii="Times New Roman" w:hAnsi="Times New Roman" w:cs="Times New Roman"/>
          <w:color w:val="111111"/>
        </w:rPr>
        <w:t>з)  сведения</w:t>
      </w:r>
      <w:proofErr w:type="gramEnd"/>
      <w:r>
        <w:rPr>
          <w:rFonts w:ascii="Times New Roman" w:hAnsi="Times New Roman" w:cs="Times New Roman"/>
          <w:color w:val="111111"/>
        </w:rPr>
        <w:t xml:space="preserve"> о выявленных несоответствиях в предоставленной рекламораспространителем оператору рекламных данных или напрямую в уполномоченный орган информации о распространенной в сети "Интернет" рекламе (при наличии) ;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>и)  сведения о средствах распространения рекламы рекламораспространителя в сети "Интернет" (наименование сайта, и (или) страницы сайта в сети "Интернет", и (или) информационной системы, и (или) программы для электронных вычислительных машин (при наличии) , их сетевой адрес, доменное имя, указатель страницы сайта в сети "Интернет" или иная форма идентификации) ;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proofErr w:type="gramStart"/>
      <w:r>
        <w:rPr>
          <w:rFonts w:ascii="Times New Roman" w:hAnsi="Times New Roman" w:cs="Times New Roman"/>
          <w:color w:val="111111"/>
        </w:rPr>
        <w:t>к)  сведения</w:t>
      </w:r>
      <w:proofErr w:type="gramEnd"/>
      <w:r>
        <w:rPr>
          <w:rFonts w:ascii="Times New Roman" w:hAnsi="Times New Roman" w:cs="Times New Roman"/>
          <w:color w:val="111111"/>
        </w:rPr>
        <w:t xml:space="preserve"> о размещении программ для электронных вычислительных машин рекламораспространителя, посредством которых обеспечивается доступ в сети "Интернет" к рекламе, в целях установки таких программ для электронных вычислительных машин на оборудование конечных пользователей, находящихся на территории Российской Федерации;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proofErr w:type="gramStart"/>
      <w:r>
        <w:rPr>
          <w:rFonts w:ascii="Times New Roman" w:hAnsi="Times New Roman" w:cs="Times New Roman"/>
          <w:color w:val="111111"/>
        </w:rPr>
        <w:t>л)  сведения</w:t>
      </w:r>
      <w:proofErr w:type="gramEnd"/>
      <w:r>
        <w:rPr>
          <w:rFonts w:ascii="Times New Roman" w:hAnsi="Times New Roman" w:cs="Times New Roman"/>
          <w:color w:val="111111"/>
        </w:rPr>
        <w:t xml:space="preserve"> об установленных фактах несоблюдения рекламораспространителем требований к распространению рекламы в сети "Интернет" (при наличии) ;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proofErr w:type="gramStart"/>
      <w:r>
        <w:rPr>
          <w:rFonts w:ascii="Times New Roman" w:hAnsi="Times New Roman" w:cs="Times New Roman"/>
          <w:color w:val="111111"/>
        </w:rPr>
        <w:t>м)  регистрационный</w:t>
      </w:r>
      <w:proofErr w:type="gramEnd"/>
      <w:r>
        <w:rPr>
          <w:rFonts w:ascii="Times New Roman" w:hAnsi="Times New Roman" w:cs="Times New Roman"/>
          <w:color w:val="111111"/>
        </w:rPr>
        <w:t xml:space="preserve"> номер либо его аналог и (или) номер налогоплательщика либо его аналог в стране регистрации - для иностранного юридического лица;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proofErr w:type="gramStart"/>
      <w:r>
        <w:rPr>
          <w:rFonts w:ascii="Times New Roman" w:hAnsi="Times New Roman" w:cs="Times New Roman"/>
          <w:color w:val="111111"/>
        </w:rPr>
        <w:t>н)  код</w:t>
      </w:r>
      <w:proofErr w:type="gramEnd"/>
      <w:r>
        <w:rPr>
          <w:rFonts w:ascii="Times New Roman" w:hAnsi="Times New Roman" w:cs="Times New Roman"/>
          <w:color w:val="111111"/>
        </w:rPr>
        <w:t xml:space="preserve"> страны регистрации юридического лица или индивидуального предпринимателя в соответствии с Общероссийским классификатором стран мира - для иностранного юридического лица или индивидуального предпринимателя.</w:t>
      </w:r>
    </w:p>
    <w:p w:rsidR="00D32C9A" w:rsidRDefault="00D32C9A" w:rsidP="00D32C9A">
      <w:pPr>
        <w:ind w:firstLine="851"/>
        <w:jc w:val="both"/>
        <w:rPr>
          <w:rFonts w:ascii="Times New Roman" w:hAnsi="Times New Roman" w:cs="Times New Roman"/>
        </w:rPr>
      </w:pPr>
    </w:p>
    <w:p w:rsidR="00D32C9A" w:rsidRDefault="00D32C9A" w:rsidP="00D32C9A">
      <w:pPr>
        <w:ind w:firstLine="851"/>
        <w:jc w:val="both"/>
        <w:rPr>
          <w:rFonts w:ascii="Times New Roman" w:hAnsi="Times New Roman" w:cs="Times New Roman"/>
        </w:rPr>
      </w:pP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lastRenderedPageBreak/>
        <w:t xml:space="preserve">3. Уполномоченный орган осуществляет учет, хранение и обработку следующей </w:t>
      </w:r>
      <w:r>
        <w:rPr>
          <w:rFonts w:ascii="Times New Roman" w:hAnsi="Times New Roman" w:cs="Times New Roman"/>
          <w:b/>
          <w:color w:val="111111"/>
        </w:rPr>
        <w:t>информации о рекламе</w:t>
      </w:r>
      <w:r>
        <w:rPr>
          <w:rFonts w:ascii="Times New Roman" w:hAnsi="Times New Roman" w:cs="Times New Roman"/>
          <w:color w:val="111111"/>
        </w:rPr>
        <w:t>: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>а) идентификатор рекламы; (В редакции Постановления Правительства Российской Федерации от 20.12.2022 № 2355)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proofErr w:type="gramStart"/>
      <w:r>
        <w:rPr>
          <w:rFonts w:ascii="Times New Roman" w:hAnsi="Times New Roman" w:cs="Times New Roman"/>
          <w:color w:val="111111"/>
        </w:rPr>
        <w:t>б)  общее</w:t>
      </w:r>
      <w:proofErr w:type="gramEnd"/>
      <w:r>
        <w:rPr>
          <w:rFonts w:ascii="Times New Roman" w:hAnsi="Times New Roman" w:cs="Times New Roman"/>
          <w:color w:val="111111"/>
        </w:rPr>
        <w:t xml:space="preserve"> описание объекта рекламирования на русском языке;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proofErr w:type="gramStart"/>
      <w:r>
        <w:rPr>
          <w:rFonts w:ascii="Times New Roman" w:hAnsi="Times New Roman" w:cs="Times New Roman"/>
          <w:color w:val="111111"/>
        </w:rPr>
        <w:t>в)  основной</w:t>
      </w:r>
      <w:proofErr w:type="gramEnd"/>
      <w:r>
        <w:rPr>
          <w:rFonts w:ascii="Times New Roman" w:hAnsi="Times New Roman" w:cs="Times New Roman"/>
          <w:color w:val="111111"/>
        </w:rPr>
        <w:t xml:space="preserve"> тип рекламной кампании в сети "Интернет", определяемый исходя из: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>стоимости, равной произведению количества действий потребителей рекламы, определенных рекламодателем, и стоимости одного действия потребителя рекламы;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>стоимости, равной произведению количества показов рекламы потребителям рекламы и стоимости одного показа;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>стоимости, равной произведению количества фактов доступа (переходов) потребителей рекламы к информации об объекте рекламирования или самому объекту рекламирования (далее - факт доступа) и стоимости одного факта доступа;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>иной тип рекламной кампании в сети "Интернет", в том числе связанный с особенностями формирования ее стоимости;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proofErr w:type="gramStart"/>
      <w:r>
        <w:rPr>
          <w:rFonts w:ascii="Times New Roman" w:hAnsi="Times New Roman" w:cs="Times New Roman"/>
          <w:color w:val="111111"/>
        </w:rPr>
        <w:t>г)  сведения</w:t>
      </w:r>
      <w:proofErr w:type="gramEnd"/>
      <w:r>
        <w:rPr>
          <w:rFonts w:ascii="Times New Roman" w:hAnsi="Times New Roman" w:cs="Times New Roman"/>
          <w:color w:val="111111"/>
        </w:rPr>
        <w:t xml:space="preserve"> об использованных для распространения рекламы в сети "Интернет" средствах распространения рекламы в сети "Интернет" (сайт и (или) страница сайта в сети "Интернет", информационная система, программа для электронных вычислительных машин) , а также о рекламных системах (при использовании рекламной системы) ;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>д)  информация об объемах и распределении показов рекламы в сети "Интернет" на администрируемых и (или) используемых рекламораспространителем, оператором рекламной системы информационных ресурсах, а также о фактах доступа (при наличии) посредством таковых информационных ресурсов, об объемах показов рекламы и фактов доступа (при наличии) с использованием рекламных систем и распределении таких показов рекламы и фактов доступа (при наличии) между рекламными системами;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proofErr w:type="gramStart"/>
      <w:r>
        <w:rPr>
          <w:rFonts w:ascii="Times New Roman" w:hAnsi="Times New Roman" w:cs="Times New Roman"/>
          <w:color w:val="111111"/>
        </w:rPr>
        <w:t>е)  информация</w:t>
      </w:r>
      <w:proofErr w:type="gramEnd"/>
      <w:r>
        <w:rPr>
          <w:rFonts w:ascii="Times New Roman" w:hAnsi="Times New Roman" w:cs="Times New Roman"/>
          <w:color w:val="111111"/>
        </w:rPr>
        <w:t xml:space="preserve"> о форме распространения рекламы в сети "Интернет", включающей все типы баннеров, текстовый или </w:t>
      </w:r>
      <w:proofErr w:type="spellStart"/>
      <w:r>
        <w:rPr>
          <w:rFonts w:ascii="Times New Roman" w:hAnsi="Times New Roman" w:cs="Times New Roman"/>
          <w:color w:val="111111"/>
        </w:rPr>
        <w:t>текстово</w:t>
      </w:r>
      <w:proofErr w:type="spellEnd"/>
      <w:r>
        <w:rPr>
          <w:rFonts w:ascii="Times New Roman" w:hAnsi="Times New Roman" w:cs="Times New Roman"/>
          <w:color w:val="111111"/>
        </w:rPr>
        <w:t>-графический блок, все типы видеороликов, аудиозаписи, аудио- и (или) видеотрансляции в прямом эфире;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proofErr w:type="gramStart"/>
      <w:r>
        <w:rPr>
          <w:rFonts w:ascii="Times New Roman" w:hAnsi="Times New Roman" w:cs="Times New Roman"/>
          <w:color w:val="111111"/>
        </w:rPr>
        <w:t>ж)  срок</w:t>
      </w:r>
      <w:proofErr w:type="gramEnd"/>
      <w:r>
        <w:rPr>
          <w:rFonts w:ascii="Times New Roman" w:hAnsi="Times New Roman" w:cs="Times New Roman"/>
          <w:color w:val="111111"/>
        </w:rPr>
        <w:t xml:space="preserve"> размещения рекламы в сети "Интернет" или дата начала рекламной кампании в случае размещения рекламы в составе авторских произведений в форме текстового или </w:t>
      </w:r>
      <w:proofErr w:type="spellStart"/>
      <w:r>
        <w:rPr>
          <w:rFonts w:ascii="Times New Roman" w:hAnsi="Times New Roman" w:cs="Times New Roman"/>
          <w:color w:val="111111"/>
        </w:rPr>
        <w:t>текстово</w:t>
      </w:r>
      <w:proofErr w:type="spellEnd"/>
      <w:r>
        <w:rPr>
          <w:rFonts w:ascii="Times New Roman" w:hAnsi="Times New Roman" w:cs="Times New Roman"/>
          <w:color w:val="111111"/>
        </w:rPr>
        <w:t>-графического блока, видеоролика или аудиозаписи;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proofErr w:type="gramStart"/>
      <w:r>
        <w:rPr>
          <w:rFonts w:ascii="Times New Roman" w:hAnsi="Times New Roman" w:cs="Times New Roman"/>
          <w:color w:val="111111"/>
        </w:rPr>
        <w:t>з)  параметры</w:t>
      </w:r>
      <w:proofErr w:type="gramEnd"/>
      <w:r>
        <w:rPr>
          <w:rFonts w:ascii="Times New Roman" w:hAnsi="Times New Roman" w:cs="Times New Roman"/>
          <w:color w:val="111111"/>
        </w:rPr>
        <w:t xml:space="preserve"> аудитории рекламы с учетом пола, возраста, территории проживания (нахождения) , иных социально-демографических параметров дифференциации (при наличии такой информации) ;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>и)  информация о договоре (договорах) , заключенных между рекламодателем, и (или) рекламораспространителем, и (или) оператором рекламной системы, и (или) их представителями и посредниками, на распространение рекламы в сети "Интернет" и (или) оказание услуг (работ) с использованием рекламной системы, осуществление действий по их поручению и за их счет, коммерческое посредничество, иное посредничество в их интересах в целях распространения или организации распространения в сети "Интернет" рекламы, включая: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>сведения о сторонах договора (договоров) в составе сведений из российских и иностранных государственных и торговых реестров о рекламодателях, рекламораспространителях, операторах рекламных систем, их представителях и посредниках;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>сведения о предмете договора (договоров</w:t>
      </w:r>
      <w:proofErr w:type="gramStart"/>
      <w:r>
        <w:rPr>
          <w:rFonts w:ascii="Times New Roman" w:hAnsi="Times New Roman" w:cs="Times New Roman"/>
          <w:color w:val="111111"/>
        </w:rPr>
        <w:t>) ;</w:t>
      </w:r>
      <w:proofErr w:type="gramEnd"/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>дата и номер договора (договоров) (при наличии</w:t>
      </w:r>
      <w:proofErr w:type="gramStart"/>
      <w:r>
        <w:rPr>
          <w:rFonts w:ascii="Times New Roman" w:hAnsi="Times New Roman" w:cs="Times New Roman"/>
          <w:color w:val="111111"/>
        </w:rPr>
        <w:t>) ;</w:t>
      </w:r>
      <w:proofErr w:type="gramEnd"/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>цена договора (договоров) (при наличии</w:t>
      </w:r>
      <w:proofErr w:type="gramStart"/>
      <w:r>
        <w:rPr>
          <w:rFonts w:ascii="Times New Roman" w:hAnsi="Times New Roman" w:cs="Times New Roman"/>
          <w:color w:val="111111"/>
        </w:rPr>
        <w:t>) ;</w:t>
      </w:r>
      <w:proofErr w:type="gramEnd"/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>параметры целевой аудитории рекламы с учетом пола, возраста, территории проживания (нахождения</w:t>
      </w:r>
      <w:proofErr w:type="gramStart"/>
      <w:r>
        <w:rPr>
          <w:rFonts w:ascii="Times New Roman" w:hAnsi="Times New Roman" w:cs="Times New Roman"/>
          <w:color w:val="111111"/>
        </w:rPr>
        <w:t>) ,</w:t>
      </w:r>
      <w:proofErr w:type="gramEnd"/>
      <w:r>
        <w:rPr>
          <w:rFonts w:ascii="Times New Roman" w:hAnsi="Times New Roman" w:cs="Times New Roman"/>
          <w:color w:val="111111"/>
        </w:rPr>
        <w:t xml:space="preserve"> иных социально-демографических параметров дифференциации (при наличии) ;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>сведения об исполнении договора (дата и номер акта (актов) сдачи-приемки оказанных услуг или иного документа, подтверждающего оказание услуг по договору (договорам) , его содержание) , в том числе о стоимости и количественном объеме оказанных услуг, стоимости одной единицы оказания услуг (показа рекламы, факта доступа, действия потребителя рекламы, определенного рекламодателем) , сроке их оказания, типе рекламной кампании в сети "Интернет", характеристиках охваченной рекламой аудитории с учетом пола, возраста, территории проживания (нахождения) , иных социально-демографических параметров дифференциации (при наличии такой информации) .</w:t>
      </w:r>
    </w:p>
    <w:p w:rsidR="00D32C9A" w:rsidRDefault="00D32C9A" w:rsidP="00D32C9A">
      <w:pPr>
        <w:widowControl/>
        <w:shd w:val="clear" w:color="auto" w:fill="FDFDFD"/>
        <w:autoSpaceDE/>
        <w:adjustRightInd/>
        <w:ind w:firstLine="851"/>
        <w:jc w:val="both"/>
        <w:textAlignment w:val="baseline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</w:rPr>
        <w:t xml:space="preserve">6. Положения подпункта "д", абзаца седьмого подпункта "и" пункта 5 настоящего документа в части информации о стоимости одной единицы оказания услуг (показа рекламы, факта доступа, действия потребителя рекламы, определенного рекламодателем) не распространяются на информацию о рекламе, размещенной в составе авторских произведений в форме текстового или </w:t>
      </w:r>
      <w:proofErr w:type="spellStart"/>
      <w:r>
        <w:rPr>
          <w:rFonts w:ascii="Times New Roman" w:hAnsi="Times New Roman" w:cs="Times New Roman"/>
          <w:color w:val="111111"/>
        </w:rPr>
        <w:t>текстово</w:t>
      </w:r>
      <w:proofErr w:type="spellEnd"/>
      <w:r>
        <w:rPr>
          <w:rFonts w:ascii="Times New Roman" w:hAnsi="Times New Roman" w:cs="Times New Roman"/>
          <w:color w:val="111111"/>
        </w:rPr>
        <w:t>-графического блока, видеоролика или аудиозаписи.</w:t>
      </w:r>
    </w:p>
    <w:p w:rsidR="00D32C9A" w:rsidRDefault="00D32C9A" w:rsidP="00D32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2C9A" w:rsidRDefault="00D32C9A" w:rsidP="00D32C9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E4707" w:rsidRDefault="005E4707"/>
    <w:sectPr w:rsidR="005E4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5FA8"/>
    <w:multiLevelType w:val="multilevel"/>
    <w:tmpl w:val="13CCD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B709C"/>
    <w:multiLevelType w:val="multilevel"/>
    <w:tmpl w:val="D0E69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D24A22"/>
    <w:multiLevelType w:val="multilevel"/>
    <w:tmpl w:val="8BF01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596767"/>
    <w:multiLevelType w:val="multilevel"/>
    <w:tmpl w:val="2DB86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EE1B57"/>
    <w:multiLevelType w:val="multilevel"/>
    <w:tmpl w:val="25BC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970034"/>
    <w:multiLevelType w:val="multilevel"/>
    <w:tmpl w:val="CC02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116D93"/>
    <w:multiLevelType w:val="multilevel"/>
    <w:tmpl w:val="7A1260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7" w15:restartNumberingAfterBreak="0">
    <w:nsid w:val="704F5882"/>
    <w:multiLevelType w:val="multilevel"/>
    <w:tmpl w:val="59A8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9A"/>
    <w:rsid w:val="005E4707"/>
    <w:rsid w:val="00D3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3CC65-9903-48A8-88E6-E5ED63E4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2C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D32C9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D32C9A"/>
    <w:pPr>
      <w:ind w:left="720"/>
      <w:contextualSpacing/>
    </w:pPr>
  </w:style>
  <w:style w:type="paragraph" w:customStyle="1" w:styleId="a5">
    <w:name w:val="Содержимое таблицы"/>
    <w:basedOn w:val="a"/>
    <w:rsid w:val="00D32C9A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lang w:eastAsia="ar-SA"/>
    </w:rPr>
  </w:style>
  <w:style w:type="table" w:styleId="a6">
    <w:name w:val="Table Grid"/>
    <w:basedOn w:val="a1"/>
    <w:uiPriority w:val="59"/>
    <w:rsid w:val="00D32C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D32C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1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Смыслова Олеся Владимировна</dc:creator>
  <cp:keywords/>
  <dc:description/>
  <cp:lastModifiedBy>Смыслова Олеся Владимировна</cp:lastModifiedBy>
  <cp:revision>1</cp:revision>
  <dcterms:created xsi:type="dcterms:W3CDTF">2023-06-30T15:51:00Z</dcterms:created>
  <dcterms:modified xsi:type="dcterms:W3CDTF">2023-06-30T15:52:00Z</dcterms:modified>
</cp:coreProperties>
</file>